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6B59" w14:textId="77777777" w:rsidR="00CF3EE3" w:rsidRDefault="00CF3EE3" w:rsidP="00CF3EE3"/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552"/>
      </w:tblGrid>
      <w:tr w:rsidR="00CF3EE3" w14:paraId="5F19BAA8" w14:textId="77777777" w:rsidTr="009F54C3">
        <w:trPr>
          <w:trHeight w:val="1701"/>
        </w:trPr>
        <w:tc>
          <w:tcPr>
            <w:tcW w:w="7513" w:type="dxa"/>
            <w:vAlign w:val="center"/>
          </w:tcPr>
          <w:p w14:paraId="1719F39A" w14:textId="77777777" w:rsidR="00CF3EE3" w:rsidRPr="00903951" w:rsidRDefault="00CF3EE3" w:rsidP="009F54C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Volunteer Application Form </w:t>
            </w:r>
          </w:p>
        </w:tc>
        <w:tc>
          <w:tcPr>
            <w:tcW w:w="2552" w:type="dxa"/>
          </w:tcPr>
          <w:p w14:paraId="59A30C3F" w14:textId="77777777" w:rsidR="00CF3EE3" w:rsidRDefault="00CF3EE3" w:rsidP="009F54C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A67360A" wp14:editId="5490D514">
                  <wp:extent cx="1343025" cy="1095375"/>
                  <wp:effectExtent l="0" t="0" r="9525" b="9525"/>
                  <wp:docPr id="1" name="Picture 1" descr="C:\Users\Archivist\Documents\Logo n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chivist\Documents\Logo na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1A9CD7" w14:textId="77777777" w:rsidR="00CF3EE3" w:rsidRDefault="00CF3EE3" w:rsidP="00CF3EE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CF3EE3" w:rsidRPr="00003AD4" w14:paraId="737FD633" w14:textId="77777777" w:rsidTr="00846EB1">
        <w:tc>
          <w:tcPr>
            <w:tcW w:w="2263" w:type="dxa"/>
          </w:tcPr>
          <w:p w14:paraId="0CFFCDD5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Date of application</w:t>
            </w:r>
          </w:p>
        </w:tc>
        <w:tc>
          <w:tcPr>
            <w:tcW w:w="7649" w:type="dxa"/>
          </w:tcPr>
          <w:p w14:paraId="4C88233E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DBCEA93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324563C2" w14:textId="77777777" w:rsidTr="00846EB1">
        <w:tc>
          <w:tcPr>
            <w:tcW w:w="2263" w:type="dxa"/>
          </w:tcPr>
          <w:p w14:paraId="0A4969B4" w14:textId="40DE444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 xml:space="preserve">Role applied for </w:t>
            </w:r>
          </w:p>
        </w:tc>
        <w:tc>
          <w:tcPr>
            <w:tcW w:w="7649" w:type="dxa"/>
          </w:tcPr>
          <w:p w14:paraId="3D68C59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598641C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031B1D2F" w14:textId="77777777" w:rsidTr="00846EB1">
        <w:tc>
          <w:tcPr>
            <w:tcW w:w="2263" w:type="dxa"/>
          </w:tcPr>
          <w:p w14:paraId="2B10DE4C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How did you find out about this role?</w:t>
            </w:r>
          </w:p>
        </w:tc>
        <w:tc>
          <w:tcPr>
            <w:tcW w:w="7649" w:type="dxa"/>
          </w:tcPr>
          <w:p w14:paraId="412CD4C3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6FEB1DCB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29E2F699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23B4022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76182AB2" w14:textId="07121F3D" w:rsidR="00CF3EE3" w:rsidRPr="00003AD4" w:rsidRDefault="00846EB1" w:rsidP="00CF3EE3">
      <w:pPr>
        <w:pStyle w:val="NoSpacing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Contact details</w:t>
      </w:r>
    </w:p>
    <w:p w14:paraId="182AF769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CF3EE3" w:rsidRPr="00003AD4" w14:paraId="3328DC36" w14:textId="77777777" w:rsidTr="009F54C3">
        <w:tc>
          <w:tcPr>
            <w:tcW w:w="1696" w:type="dxa"/>
          </w:tcPr>
          <w:p w14:paraId="43623DA7" w14:textId="72D81FDC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First name</w:t>
            </w:r>
          </w:p>
        </w:tc>
        <w:tc>
          <w:tcPr>
            <w:tcW w:w="8216" w:type="dxa"/>
          </w:tcPr>
          <w:p w14:paraId="2AE40696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08DD76F2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6C324FEB" w14:textId="77777777" w:rsidTr="009F54C3">
        <w:tc>
          <w:tcPr>
            <w:tcW w:w="1696" w:type="dxa"/>
          </w:tcPr>
          <w:p w14:paraId="4194C33B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Surname</w:t>
            </w:r>
          </w:p>
        </w:tc>
        <w:tc>
          <w:tcPr>
            <w:tcW w:w="8216" w:type="dxa"/>
          </w:tcPr>
          <w:p w14:paraId="03129072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7A3C0900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24F553B0" w14:textId="77777777" w:rsidTr="009F54C3">
        <w:tc>
          <w:tcPr>
            <w:tcW w:w="1696" w:type="dxa"/>
          </w:tcPr>
          <w:p w14:paraId="6130D225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Home address</w:t>
            </w:r>
          </w:p>
        </w:tc>
        <w:tc>
          <w:tcPr>
            <w:tcW w:w="8216" w:type="dxa"/>
          </w:tcPr>
          <w:p w14:paraId="28FAC550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69A5F042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DFF039F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5B3AB6F6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7689F127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32E0CF1E" w14:textId="77777777" w:rsidTr="009F54C3">
        <w:tc>
          <w:tcPr>
            <w:tcW w:w="1696" w:type="dxa"/>
          </w:tcPr>
          <w:p w14:paraId="72985DC7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8216" w:type="dxa"/>
          </w:tcPr>
          <w:p w14:paraId="5A528923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2B63E8A5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5F27079E" w14:textId="77777777" w:rsidTr="009F54C3">
        <w:tc>
          <w:tcPr>
            <w:tcW w:w="1696" w:type="dxa"/>
          </w:tcPr>
          <w:p w14:paraId="75768F2E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03AD4">
              <w:rPr>
                <w:rFonts w:ascii="Arial Narrow" w:hAnsi="Arial Narrow"/>
                <w:sz w:val="24"/>
                <w:szCs w:val="24"/>
              </w:rPr>
              <w:t>Phone</w:t>
            </w:r>
          </w:p>
        </w:tc>
        <w:tc>
          <w:tcPr>
            <w:tcW w:w="8216" w:type="dxa"/>
          </w:tcPr>
          <w:p w14:paraId="605FDD62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58BCD43D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75C21F8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249024AD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48DBC4CF" w14:textId="7EBF9A75" w:rsidR="00CF3EE3" w:rsidRPr="00003AD4" w:rsidRDefault="00846EB1" w:rsidP="00CF3EE3">
      <w:pPr>
        <w:pStyle w:val="NoSpacing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Interests and experience</w:t>
      </w:r>
    </w:p>
    <w:p w14:paraId="321A0960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2BE668FD" w14:textId="2AE983CF" w:rsidR="00CF3EE3" w:rsidRPr="00003AD4" w:rsidRDefault="007E0C11" w:rsidP="007E0C11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tell us about why you are interested </w:t>
      </w:r>
      <w:r w:rsidR="00CF3EE3" w:rsidRPr="00003AD4">
        <w:rPr>
          <w:rFonts w:ascii="Arial Narrow" w:hAnsi="Arial Narrow"/>
          <w:sz w:val="24"/>
          <w:szCs w:val="24"/>
        </w:rPr>
        <w:t xml:space="preserve">in volunteering in the International Anthony Burgess Foundation’s archive </w:t>
      </w:r>
      <w:r>
        <w:rPr>
          <w:rFonts w:ascii="Arial Narrow" w:hAnsi="Arial Narrow"/>
          <w:sz w:val="24"/>
          <w:szCs w:val="24"/>
        </w:rPr>
        <w:t>and of any skills</w:t>
      </w:r>
      <w:r w:rsidR="00B4119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experience </w:t>
      </w:r>
      <w:r w:rsidR="00B4119D">
        <w:rPr>
          <w:rFonts w:ascii="Arial Narrow" w:hAnsi="Arial Narrow"/>
          <w:sz w:val="24"/>
          <w:szCs w:val="24"/>
        </w:rPr>
        <w:t>and</w:t>
      </w:r>
      <w:r>
        <w:rPr>
          <w:rFonts w:ascii="Arial Narrow" w:hAnsi="Arial Narrow"/>
          <w:sz w:val="24"/>
          <w:szCs w:val="24"/>
        </w:rPr>
        <w:t xml:space="preserve"> knowledge you have that might be relevant:</w:t>
      </w:r>
    </w:p>
    <w:p w14:paraId="415685D5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F3EE3" w:rsidRPr="00003AD4" w14:paraId="6CB5DF6A" w14:textId="77777777" w:rsidTr="009F54C3">
        <w:tc>
          <w:tcPr>
            <w:tcW w:w="9912" w:type="dxa"/>
          </w:tcPr>
          <w:p w14:paraId="2F5900A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047A594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64BF365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694304D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4E0DB025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7E2B61CA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6153873B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5C77BE38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78C957BC" w14:textId="1E94707B" w:rsidR="00CF3EE3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FABE318" w14:textId="4033E357" w:rsidR="007E0C11" w:rsidRDefault="007E0C11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21A54F5B" w14:textId="77777777" w:rsidR="007E0C11" w:rsidRPr="00003AD4" w:rsidRDefault="007E0C11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5F37CEFE" w14:textId="28E8B1D2" w:rsidR="00CF3EE3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01FA8129" w14:textId="77777777" w:rsidR="007E0C11" w:rsidRPr="00003AD4" w:rsidRDefault="007E0C11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2EDED50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10B8D0" w14:textId="3FB84D97" w:rsidR="00CF3EE3" w:rsidRPr="00003AD4" w:rsidRDefault="00CF3EE3" w:rsidP="00CF3EE3">
      <w:pPr>
        <w:pStyle w:val="NoSpacing"/>
        <w:rPr>
          <w:rFonts w:ascii="Arial Narrow" w:hAnsi="Arial Narrow"/>
          <w:sz w:val="24"/>
          <w:szCs w:val="24"/>
        </w:rPr>
      </w:pPr>
      <w:r w:rsidRPr="00003AD4">
        <w:rPr>
          <w:rFonts w:ascii="Arial Narrow" w:hAnsi="Arial Narrow"/>
          <w:sz w:val="24"/>
          <w:szCs w:val="24"/>
        </w:rPr>
        <w:lastRenderedPageBreak/>
        <w:t>I would particularly like to develop the following skills</w:t>
      </w:r>
      <w:r w:rsidR="00B4119D">
        <w:rPr>
          <w:rFonts w:ascii="Arial Narrow" w:hAnsi="Arial Narrow"/>
          <w:sz w:val="24"/>
          <w:szCs w:val="24"/>
        </w:rPr>
        <w:t>,</w:t>
      </w:r>
      <w:r w:rsidRPr="00003AD4">
        <w:rPr>
          <w:rFonts w:ascii="Arial Narrow" w:hAnsi="Arial Narrow"/>
          <w:sz w:val="24"/>
          <w:szCs w:val="24"/>
        </w:rPr>
        <w:t xml:space="preserve"> experience </w:t>
      </w:r>
      <w:r w:rsidR="00B4119D">
        <w:rPr>
          <w:rFonts w:ascii="Arial Narrow" w:hAnsi="Arial Narrow"/>
          <w:sz w:val="24"/>
          <w:szCs w:val="24"/>
        </w:rPr>
        <w:t>and</w:t>
      </w:r>
      <w:r w:rsidRPr="00003AD4">
        <w:rPr>
          <w:rFonts w:ascii="Arial Narrow" w:hAnsi="Arial Narrow"/>
          <w:sz w:val="24"/>
          <w:szCs w:val="24"/>
        </w:rPr>
        <w:t xml:space="preserve"> knowledge:</w:t>
      </w:r>
    </w:p>
    <w:p w14:paraId="6F8EFF91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F3EE3" w:rsidRPr="00003AD4" w14:paraId="3CF3637A" w14:textId="77777777" w:rsidTr="009F54C3">
        <w:tc>
          <w:tcPr>
            <w:tcW w:w="9912" w:type="dxa"/>
          </w:tcPr>
          <w:p w14:paraId="5BEF4F31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06BDEBD6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F0D2CD6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777DDB2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24CE645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4B2AB803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F1FAB17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3C1C28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7D110664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112F1EB2" w14:textId="17956DAC" w:rsidR="00CF3EE3" w:rsidRPr="00003AD4" w:rsidRDefault="00CF3EE3" w:rsidP="00CF3EE3">
      <w:pPr>
        <w:pStyle w:val="NoSpacing"/>
        <w:rPr>
          <w:rFonts w:ascii="Arial Narrow" w:hAnsi="Arial Narrow"/>
          <w:b/>
          <w:sz w:val="28"/>
          <w:szCs w:val="24"/>
        </w:rPr>
      </w:pPr>
      <w:r w:rsidRPr="00003AD4">
        <w:rPr>
          <w:rFonts w:ascii="Arial Narrow" w:hAnsi="Arial Narrow"/>
          <w:b/>
          <w:sz w:val="28"/>
          <w:szCs w:val="24"/>
        </w:rPr>
        <w:t xml:space="preserve">Availability </w:t>
      </w:r>
    </w:p>
    <w:p w14:paraId="57B94996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7A48DECC" w14:textId="07DDA358" w:rsidR="00CF3EE3" w:rsidRPr="00003AD4" w:rsidRDefault="00CF3EE3" w:rsidP="00CF3EE3">
      <w:pPr>
        <w:pStyle w:val="NoSpacing"/>
        <w:rPr>
          <w:rFonts w:ascii="Arial Narrow" w:hAnsi="Arial Narrow"/>
          <w:sz w:val="24"/>
          <w:szCs w:val="24"/>
        </w:rPr>
      </w:pPr>
      <w:r w:rsidRPr="00003AD4">
        <w:rPr>
          <w:rFonts w:ascii="Arial Narrow" w:hAnsi="Arial Narrow"/>
          <w:sz w:val="24"/>
          <w:szCs w:val="24"/>
        </w:rPr>
        <w:t>Please indicate which days you would be available</w:t>
      </w:r>
      <w:r w:rsidR="00846EB1">
        <w:rPr>
          <w:rFonts w:ascii="Arial Narrow" w:hAnsi="Arial Narrow"/>
          <w:sz w:val="24"/>
          <w:szCs w:val="24"/>
        </w:rPr>
        <w:t xml:space="preserve"> to volunteer</w:t>
      </w:r>
    </w:p>
    <w:p w14:paraId="58983A1C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2"/>
      </w:tblGrid>
      <w:tr w:rsidR="00CF3EE3" w:rsidRPr="00003AD4" w14:paraId="145A7248" w14:textId="77777777" w:rsidTr="009F54C3">
        <w:tc>
          <w:tcPr>
            <w:tcW w:w="1652" w:type="dxa"/>
          </w:tcPr>
          <w:p w14:paraId="62FA23B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Availability</w:t>
            </w:r>
          </w:p>
        </w:tc>
        <w:tc>
          <w:tcPr>
            <w:tcW w:w="1652" w:type="dxa"/>
          </w:tcPr>
          <w:p w14:paraId="3138A0EF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Monday</w:t>
            </w:r>
          </w:p>
        </w:tc>
        <w:tc>
          <w:tcPr>
            <w:tcW w:w="1652" w:type="dxa"/>
          </w:tcPr>
          <w:p w14:paraId="6482C3EB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Tuesday</w:t>
            </w:r>
          </w:p>
        </w:tc>
        <w:tc>
          <w:tcPr>
            <w:tcW w:w="1652" w:type="dxa"/>
          </w:tcPr>
          <w:p w14:paraId="07A2F913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Wednesday</w:t>
            </w:r>
          </w:p>
        </w:tc>
        <w:tc>
          <w:tcPr>
            <w:tcW w:w="1652" w:type="dxa"/>
          </w:tcPr>
          <w:p w14:paraId="1239F432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Thursday</w:t>
            </w:r>
          </w:p>
        </w:tc>
        <w:tc>
          <w:tcPr>
            <w:tcW w:w="1652" w:type="dxa"/>
          </w:tcPr>
          <w:p w14:paraId="5459CEAC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Friday</w:t>
            </w:r>
          </w:p>
        </w:tc>
      </w:tr>
      <w:tr w:rsidR="00CF3EE3" w:rsidRPr="00003AD4" w14:paraId="51B46A56" w14:textId="77777777" w:rsidTr="009F54C3">
        <w:tc>
          <w:tcPr>
            <w:tcW w:w="1652" w:type="dxa"/>
          </w:tcPr>
          <w:p w14:paraId="6CDEE6CE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Morning</w:t>
            </w:r>
          </w:p>
        </w:tc>
        <w:tc>
          <w:tcPr>
            <w:tcW w:w="1652" w:type="dxa"/>
          </w:tcPr>
          <w:p w14:paraId="20B27859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9BFBF67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C1EC0C9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2D6CE4A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5B4BC9C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3EE3" w:rsidRPr="00003AD4" w14:paraId="7A2E40B2" w14:textId="77777777" w:rsidTr="009F54C3">
        <w:tc>
          <w:tcPr>
            <w:tcW w:w="1652" w:type="dxa"/>
          </w:tcPr>
          <w:p w14:paraId="116051E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03AD4">
              <w:rPr>
                <w:rFonts w:ascii="Arial Narrow" w:hAnsi="Arial Narrow"/>
                <w:b/>
                <w:sz w:val="24"/>
                <w:szCs w:val="24"/>
              </w:rPr>
              <w:t>Afternoon</w:t>
            </w:r>
          </w:p>
        </w:tc>
        <w:tc>
          <w:tcPr>
            <w:tcW w:w="1652" w:type="dxa"/>
          </w:tcPr>
          <w:p w14:paraId="21AD67EC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47881E8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E1C6B75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35360F6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0BBA824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74E1C7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p w14:paraId="2E066589" w14:textId="731D7AFE" w:rsidR="00CF3EE3" w:rsidRPr="00003AD4" w:rsidRDefault="00CF3EE3" w:rsidP="00CF3EE3">
      <w:pPr>
        <w:pStyle w:val="NoSpacing"/>
        <w:rPr>
          <w:rFonts w:ascii="Arial Narrow" w:hAnsi="Arial Narrow"/>
          <w:sz w:val="24"/>
          <w:szCs w:val="24"/>
        </w:rPr>
      </w:pPr>
      <w:r w:rsidRPr="00003AD4">
        <w:rPr>
          <w:rFonts w:ascii="Arial Narrow" w:hAnsi="Arial Narrow"/>
          <w:sz w:val="24"/>
          <w:szCs w:val="24"/>
        </w:rPr>
        <w:t>How long are you hoping to volunteer for</w:t>
      </w:r>
      <w:r w:rsidR="00400E68">
        <w:rPr>
          <w:rFonts w:ascii="Arial Narrow" w:hAnsi="Arial Narrow"/>
          <w:sz w:val="24"/>
          <w:szCs w:val="24"/>
        </w:rPr>
        <w:t>?</w:t>
      </w:r>
    </w:p>
    <w:p w14:paraId="4672153B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00E68" w:rsidRPr="00003AD4" w14:paraId="54EA4943" w14:textId="77777777" w:rsidTr="00115B93">
        <w:tc>
          <w:tcPr>
            <w:tcW w:w="9912" w:type="dxa"/>
          </w:tcPr>
          <w:p w14:paraId="646CDD3F" w14:textId="77777777" w:rsidR="00400E68" w:rsidRPr="00003AD4" w:rsidRDefault="00400E68" w:rsidP="00115B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F709DC4" w14:textId="77777777" w:rsidR="00400E68" w:rsidRPr="00003AD4" w:rsidRDefault="00400E68" w:rsidP="00115B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5E6146E9" w14:textId="77777777" w:rsidR="00400E68" w:rsidRPr="00003AD4" w:rsidRDefault="00400E68" w:rsidP="00115B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D2121E5" w14:textId="77777777" w:rsidR="00400E68" w:rsidRPr="007E0C11" w:rsidRDefault="00400E68" w:rsidP="00CF3EE3">
      <w:pPr>
        <w:pStyle w:val="NoSpacing"/>
        <w:rPr>
          <w:rFonts w:ascii="Arial Narrow" w:hAnsi="Arial Narrow"/>
          <w:szCs w:val="24"/>
        </w:rPr>
      </w:pPr>
    </w:p>
    <w:p w14:paraId="73FF7213" w14:textId="11CB02FE" w:rsidR="00CF3EE3" w:rsidRPr="00003AD4" w:rsidRDefault="00CF3EE3" w:rsidP="00CF3EE3">
      <w:pPr>
        <w:pStyle w:val="NoSpacing"/>
        <w:rPr>
          <w:rFonts w:ascii="Arial Narrow" w:hAnsi="Arial Narrow"/>
          <w:b/>
          <w:sz w:val="28"/>
          <w:szCs w:val="24"/>
        </w:rPr>
      </w:pPr>
      <w:r w:rsidRPr="00003AD4">
        <w:rPr>
          <w:rFonts w:ascii="Arial Narrow" w:hAnsi="Arial Narrow"/>
          <w:b/>
          <w:sz w:val="28"/>
          <w:szCs w:val="24"/>
        </w:rPr>
        <w:t xml:space="preserve">Access requirements </w:t>
      </w:r>
      <w:r w:rsidR="00B4119D">
        <w:rPr>
          <w:rFonts w:ascii="Arial Narrow" w:hAnsi="Arial Narrow"/>
          <w:b/>
          <w:sz w:val="28"/>
          <w:szCs w:val="24"/>
        </w:rPr>
        <w:t>and</w:t>
      </w:r>
      <w:r w:rsidRPr="00003AD4">
        <w:rPr>
          <w:rFonts w:ascii="Arial Narrow" w:hAnsi="Arial Narrow"/>
          <w:b/>
          <w:sz w:val="28"/>
          <w:szCs w:val="24"/>
        </w:rPr>
        <w:t xml:space="preserve"> health conditions</w:t>
      </w:r>
    </w:p>
    <w:p w14:paraId="29C8328C" w14:textId="77777777" w:rsidR="00CF3EE3" w:rsidRPr="007E0C11" w:rsidRDefault="00CF3EE3" w:rsidP="00CF3EE3">
      <w:pPr>
        <w:pStyle w:val="NoSpacing"/>
        <w:rPr>
          <w:rFonts w:ascii="Arial Narrow" w:hAnsi="Arial Narrow"/>
          <w:b/>
          <w:szCs w:val="24"/>
        </w:rPr>
      </w:pPr>
    </w:p>
    <w:p w14:paraId="0047F137" w14:textId="77777777" w:rsidR="00CF3EE3" w:rsidRPr="00003AD4" w:rsidRDefault="00CF3EE3" w:rsidP="00CF3EE3">
      <w:pPr>
        <w:pStyle w:val="NoSpacing"/>
        <w:rPr>
          <w:rFonts w:ascii="Arial Narrow" w:hAnsi="Arial Narrow"/>
          <w:sz w:val="24"/>
          <w:szCs w:val="24"/>
        </w:rPr>
      </w:pPr>
      <w:r w:rsidRPr="00003AD4">
        <w:rPr>
          <w:rFonts w:ascii="Arial Narrow" w:hAnsi="Arial Narrow"/>
          <w:sz w:val="24"/>
          <w:szCs w:val="24"/>
        </w:rPr>
        <w:t>If you have any access requirements or health conditions that we should know about, please tell us here</w:t>
      </w:r>
    </w:p>
    <w:p w14:paraId="62FD81FA" w14:textId="77777777" w:rsidR="00CF3EE3" w:rsidRPr="007E0C11" w:rsidRDefault="00CF3EE3" w:rsidP="00CF3EE3">
      <w:pPr>
        <w:pStyle w:val="NoSpacing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F3EE3" w:rsidRPr="00003AD4" w14:paraId="4D8D3FC7" w14:textId="77777777" w:rsidTr="009F54C3">
        <w:tc>
          <w:tcPr>
            <w:tcW w:w="9912" w:type="dxa"/>
          </w:tcPr>
          <w:p w14:paraId="32703A1A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671B6FD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2385BC96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5CA09491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77062DC" w14:textId="77777777" w:rsidR="00CF3EE3" w:rsidRPr="00003AD4" w:rsidRDefault="00CF3EE3" w:rsidP="009F54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D4956D" w14:textId="77777777" w:rsidR="00CF3EE3" w:rsidRPr="00BC7E28" w:rsidRDefault="00CF3EE3" w:rsidP="00CF3EE3">
      <w:pPr>
        <w:pStyle w:val="NoSpacing"/>
        <w:rPr>
          <w:rFonts w:ascii="Arial Narrow" w:hAnsi="Arial Narrow"/>
          <w:szCs w:val="24"/>
        </w:rPr>
      </w:pPr>
    </w:p>
    <w:p w14:paraId="4636E85F" w14:textId="77777777" w:rsidR="00CF3EE3" w:rsidRPr="00BC7E28" w:rsidRDefault="00CF3EE3" w:rsidP="00CF3EE3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437D6252" w14:textId="77777777" w:rsidR="00CF3EE3" w:rsidRPr="00003AD4" w:rsidRDefault="00CF3EE3" w:rsidP="00CF3EE3">
      <w:pPr>
        <w:pStyle w:val="NoSpacing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How and why we use your information</w:t>
      </w:r>
    </w:p>
    <w:p w14:paraId="3C31CD83" w14:textId="77777777" w:rsidR="00CF3EE3" w:rsidRPr="00BC7E28" w:rsidRDefault="00CF3EE3" w:rsidP="00CF3EE3">
      <w:pPr>
        <w:pStyle w:val="NoSpacing"/>
        <w:rPr>
          <w:rFonts w:ascii="Arial Narrow" w:hAnsi="Arial Narrow"/>
          <w:szCs w:val="24"/>
        </w:rPr>
      </w:pPr>
    </w:p>
    <w:p w14:paraId="5DA5FFBE" w14:textId="7A0E4DC4" w:rsidR="00CF3EE3" w:rsidRDefault="00CF3EE3" w:rsidP="00CF3EE3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information you provide us with will be used to process your </w:t>
      </w:r>
      <w:r w:rsidR="00691EE7">
        <w:rPr>
          <w:rFonts w:ascii="Arial Narrow" w:hAnsi="Arial Narrow"/>
          <w:sz w:val="24"/>
          <w:szCs w:val="24"/>
        </w:rPr>
        <w:t>application</w:t>
      </w:r>
      <w:r>
        <w:rPr>
          <w:rFonts w:ascii="Arial Narrow" w:hAnsi="Arial Narrow"/>
          <w:sz w:val="24"/>
          <w:szCs w:val="24"/>
        </w:rPr>
        <w:t xml:space="preserve">. We will keep your information secure and confidential and will delete it in line with our retention procedures. The information will only be accessed by authorised individuals within the </w:t>
      </w:r>
      <w:r w:rsidR="00B4119D">
        <w:rPr>
          <w:rFonts w:ascii="Arial Narrow" w:hAnsi="Arial Narrow"/>
          <w:sz w:val="24"/>
          <w:szCs w:val="24"/>
        </w:rPr>
        <w:t>Burgess Foundation</w:t>
      </w:r>
      <w:r>
        <w:rPr>
          <w:rFonts w:ascii="Arial Narrow" w:hAnsi="Arial Narrow"/>
          <w:sz w:val="24"/>
          <w:szCs w:val="24"/>
        </w:rPr>
        <w:t xml:space="preserve"> and will not be made available to third parties, unless required to do so by law. </w:t>
      </w:r>
    </w:p>
    <w:p w14:paraId="4450FE1B" w14:textId="77777777" w:rsidR="00CF3EE3" w:rsidRDefault="00CF3EE3" w:rsidP="00CF3EE3">
      <w:pPr>
        <w:pStyle w:val="NoSpacing"/>
      </w:pPr>
    </w:p>
    <w:p w14:paraId="723122BA" w14:textId="6A03D92D" w:rsidR="00CF3EE3" w:rsidRPr="0026094B" w:rsidRDefault="00CF3EE3" w:rsidP="00CF3EE3">
      <w:pPr>
        <w:pStyle w:val="NoSpacing"/>
        <w:spacing w:line="276" w:lineRule="auto"/>
        <w:rPr>
          <w:rFonts w:ascii="Arial Narrow" w:hAnsi="Arial Narrow"/>
          <w:sz w:val="24"/>
        </w:rPr>
      </w:pPr>
      <w:r w:rsidRPr="0026094B">
        <w:rPr>
          <w:rFonts w:ascii="Arial Narrow" w:hAnsi="Arial Narrow"/>
          <w:sz w:val="24"/>
        </w:rPr>
        <w:t>Shortlisted volunteers will be contacted for an informal interv</w:t>
      </w:r>
      <w:bookmarkStart w:id="0" w:name="_GoBack"/>
      <w:bookmarkEnd w:id="0"/>
      <w:r w:rsidRPr="0026094B">
        <w:rPr>
          <w:rFonts w:ascii="Arial Narrow" w:hAnsi="Arial Narrow"/>
          <w:sz w:val="24"/>
        </w:rPr>
        <w:t>iew to discuss the role, skills and experience in more detail. Following a successful interview</w:t>
      </w:r>
      <w:r w:rsidR="009320AF">
        <w:rPr>
          <w:rFonts w:ascii="Arial Narrow" w:hAnsi="Arial Narrow"/>
          <w:sz w:val="24"/>
        </w:rPr>
        <w:t xml:space="preserve"> and before they are formally accepted as a volunteer</w:t>
      </w:r>
      <w:r w:rsidRPr="0026094B">
        <w:rPr>
          <w:rFonts w:ascii="Arial Narrow" w:hAnsi="Arial Narrow"/>
          <w:sz w:val="24"/>
        </w:rPr>
        <w:t xml:space="preserve">, </w:t>
      </w:r>
      <w:r w:rsidR="009320AF">
        <w:rPr>
          <w:rFonts w:ascii="Arial Narrow" w:hAnsi="Arial Narrow"/>
          <w:sz w:val="24"/>
        </w:rPr>
        <w:t>applicants</w:t>
      </w:r>
      <w:r w:rsidRPr="0026094B">
        <w:rPr>
          <w:rFonts w:ascii="Arial Narrow" w:hAnsi="Arial Narrow"/>
          <w:sz w:val="24"/>
        </w:rPr>
        <w:t xml:space="preserve"> will be asked to provide details of at least one person we can cont</w:t>
      </w:r>
      <w:r>
        <w:rPr>
          <w:rFonts w:ascii="Arial Narrow" w:hAnsi="Arial Narrow"/>
          <w:sz w:val="24"/>
        </w:rPr>
        <w:t>ac</w:t>
      </w:r>
      <w:r w:rsidRPr="0026094B">
        <w:rPr>
          <w:rFonts w:ascii="Arial Narrow" w:hAnsi="Arial Narrow"/>
          <w:sz w:val="24"/>
        </w:rPr>
        <w:t>t to provide a character reference.</w:t>
      </w:r>
      <w:r>
        <w:rPr>
          <w:rFonts w:ascii="Arial Narrow" w:hAnsi="Arial Narrow"/>
          <w:sz w:val="24"/>
        </w:rPr>
        <w:t xml:space="preserve"> </w:t>
      </w:r>
    </w:p>
    <w:p w14:paraId="620E405D" w14:textId="30AF86AA" w:rsidR="00CF3EE3" w:rsidRDefault="00CF3EE3" w:rsidP="00CF3EE3">
      <w:pPr>
        <w:pStyle w:val="NoSpacing"/>
      </w:pPr>
    </w:p>
    <w:p w14:paraId="58CDF023" w14:textId="77777777" w:rsidR="00AC19D3" w:rsidRDefault="00AC19D3" w:rsidP="00CF3EE3">
      <w:pPr>
        <w:pStyle w:val="NoSpacing"/>
      </w:pPr>
    </w:p>
    <w:p w14:paraId="318DDD15" w14:textId="2E22DB93" w:rsidR="00CF3EE3" w:rsidRPr="009C1497" w:rsidRDefault="00CF3EE3" w:rsidP="00B4119D">
      <w:pPr>
        <w:pStyle w:val="NoSpacing"/>
        <w:rPr>
          <w:rFonts w:ascii="Arial Narrow" w:hAnsi="Arial Narrow"/>
          <w:b/>
          <w:sz w:val="24"/>
        </w:rPr>
      </w:pPr>
      <w:bookmarkStart w:id="1" w:name="_Hlk8124099"/>
      <w:r w:rsidRPr="009C1497">
        <w:rPr>
          <w:rFonts w:ascii="Arial Narrow" w:hAnsi="Arial Narrow"/>
          <w:b/>
          <w:sz w:val="24"/>
        </w:rPr>
        <w:t xml:space="preserve">Please return this form by email to </w:t>
      </w:r>
      <w:hyperlink r:id="rId5" w:history="1">
        <w:r w:rsidRPr="009C1497">
          <w:rPr>
            <w:rStyle w:val="Hyperlink"/>
            <w:rFonts w:ascii="Arial Narrow" w:hAnsi="Arial Narrow"/>
            <w:b/>
            <w:sz w:val="24"/>
          </w:rPr>
          <w:t>anna@anthonyburgess.org</w:t>
        </w:r>
      </w:hyperlink>
      <w:r w:rsidRPr="009C1497">
        <w:rPr>
          <w:rFonts w:ascii="Arial Narrow" w:hAnsi="Arial Narrow"/>
          <w:b/>
          <w:sz w:val="24"/>
        </w:rPr>
        <w:t>, or alternatively by post to:</w:t>
      </w:r>
      <w:r w:rsidR="00B4119D">
        <w:rPr>
          <w:rFonts w:ascii="Arial Narrow" w:hAnsi="Arial Narrow"/>
          <w:b/>
          <w:sz w:val="24"/>
        </w:rPr>
        <w:t xml:space="preserve"> </w:t>
      </w:r>
      <w:r w:rsidRPr="009C1497">
        <w:rPr>
          <w:rFonts w:ascii="Arial Narrow" w:hAnsi="Arial Narrow"/>
          <w:b/>
          <w:sz w:val="24"/>
        </w:rPr>
        <w:t>Anna Edwards, International Anthony Burgess Foundation, Engine House, Chorlton Mill, 3 Cambridge Street, Manchester, M1 5BY</w:t>
      </w:r>
      <w:bookmarkEnd w:id="1"/>
    </w:p>
    <w:sectPr w:rsidR="00CF3EE3" w:rsidRPr="009C1497" w:rsidSect="008A3AC7">
      <w:pgSz w:w="11906" w:h="16838"/>
      <w:pgMar w:top="992" w:right="992" w:bottom="992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3"/>
    <w:rsid w:val="00400E68"/>
    <w:rsid w:val="004A43C9"/>
    <w:rsid w:val="00691EE7"/>
    <w:rsid w:val="007E0C11"/>
    <w:rsid w:val="00846EB1"/>
    <w:rsid w:val="008E0864"/>
    <w:rsid w:val="009320AF"/>
    <w:rsid w:val="00AC19D3"/>
    <w:rsid w:val="00B1492E"/>
    <w:rsid w:val="00B4119D"/>
    <w:rsid w:val="00BC7E28"/>
    <w:rsid w:val="00CF3EE3"/>
    <w:rsid w:val="00E12CD3"/>
    <w:rsid w:val="00E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E621"/>
  <w15:chartTrackingRefBased/>
  <w15:docId w15:val="{4D6F4C90-71A3-4FCE-9FA3-93200109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EE3"/>
    <w:pPr>
      <w:spacing w:after="0" w:line="240" w:lineRule="auto"/>
    </w:pPr>
  </w:style>
  <w:style w:type="table" w:styleId="TableGrid">
    <w:name w:val="Table Grid"/>
    <w:basedOn w:val="TableNormal"/>
    <w:uiPriority w:val="39"/>
    <w:rsid w:val="00CF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3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E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3E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@anthonyburges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Archivist</dc:creator>
  <cp:keywords/>
  <dc:description/>
  <cp:lastModifiedBy>Archivist</cp:lastModifiedBy>
  <cp:revision>7</cp:revision>
  <dcterms:created xsi:type="dcterms:W3CDTF">2019-05-08T10:42:00Z</dcterms:created>
  <dcterms:modified xsi:type="dcterms:W3CDTF">2020-01-20T12:56:00Z</dcterms:modified>
</cp:coreProperties>
</file>